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PHPDOCX"/>
        <w:tblOverlap w:val="never"/>
        <w:tblW w:w="10885" w:type="mm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none" w:sz="6" w:space="0" w:color="auto"/>
          <w:insideV w:val="none" w:sz="6" w:space="0" w:color="auto"/>
        </w:tblBorders>
        <w:tblLayout w:val="fixed"/>
      </w:tblPr>
      <w:tblGrid>
        <w:gridCol/>
        <w:gridCol/>
        <w:gridCol/>
        <w:gridCol/>
        <w:gridCol/>
        <w:gridCol/>
        <w:gridCol/>
        <w:gridCol/>
      </w:tblGrid>
      <w:tr>
        <w:trPr>
          <w:cantSplit w:val="1"/>
          <w:trHeight w:val="1814" w:hRule="exact"/>
        </w:trPr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KOTS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KAKA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JAME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QUIN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KALA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QUIN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889.14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MYLO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ZOTO</w:t>
            </w:r>
          </w:p>
        </w:tc>
      </w:tr>
      <w:tr>
        <w:trPr>
          <w:cantSplit w:val="1"/>
          <w:trHeight w:val="1814" w:hRule="exact"/>
        </w:trPr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KOKO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ANDR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BOUT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NIKO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MARO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DOUK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METS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JAME</w:t>
            </w:r>
          </w:p>
        </w:tc>
      </w:tr>
      <w:tr>
        <w:trPr>
          <w:cantSplit w:val="1"/>
          <w:trHeight w:val="1814" w:hRule="exact"/>
        </w:trPr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SOUT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THEO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ZOGR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KOTZ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VOUL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BAUE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SHOW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GKOU</w:t>
            </w:r>
          </w:p>
        </w:tc>
      </w:tr>
      <w:tr>
        <w:trPr>
          <w:cantSplit w:val="1"/>
          <w:trHeight w:val="1814" w:hRule="exact"/>
        </w:trPr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THEO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KING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MANI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PERI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KARA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SOTE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VLAC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KARR</w:t>
            </w:r>
          </w:p>
        </w:tc>
      </w:tr>
      <w:tr>
        <w:trPr>
          <w:cantSplit w:val="1"/>
          <w:trHeight w:val="1814" w:hRule="exact"/>
        </w:trPr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LALO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AKRI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GRE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PAPA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VILL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CEBE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PIER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FRAN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GARY</w:t>
            </w:r>
          </w:p>
        </w:tc>
      </w:tr>
      <w:tr>
        <w:trPr>
          <w:cantSplit w:val="1"/>
          <w:trHeight w:val="1814" w:hRule="exact"/>
        </w:trPr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ZARD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CANE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CIAB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BOLA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OGGE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AUTI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MARA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PETR</w:t>
            </w:r>
          </w:p>
        </w:tc>
      </w:tr>
      <w:tr>
        <w:trPr>
          <w:cantSplit w:val="1"/>
          <w:trHeight w:val="1814" w:hRule="exact"/>
        </w:trPr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SCOT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VITA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VACC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GRUB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SUND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ITA Fiction</w:t>
            </w:r>
          </w:p>
          <w:p>
            <w:pPr>
              <w:pStyle w:val="normalStyle"/>
              <w:rPr>
                <w:rFonts w:ascii="Arial" w:hAnsi="Arial" w:cs="Arial"/>
                <w:b w:val="on"/>
                <w:bCs w:val="on"/>
                <w:sz w:val="32"/>
                <w:szCs w:val="32"/>
              </w:rPr>
            </w:pPr>
            <w:r>
              <w:rPr>
                <w:rFonts w:ascii="Arial" w:hAnsi="Arial" w:cs="Arial"/>
                <w:b w:val="on"/>
                <w:bCs w:val="on"/>
                <w:sz w:val="32"/>
                <w:szCs w:val="32"/>
              </w:rPr>
              <w:t xml:space="preserve">CONN</w:t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rPr/>
            </w:pPr>
            <w:r>
              <w:rPr/>
              <w:t xml:space="preserve"/>
            </w:r>
          </w:p>
        </w:tc>
        <w:tc>
          <w:tcPr>
            <w:tcW w:w="1360" w:type="dxa"/>
            <w:tcBorders>
              <w:top w:val="none" w:color="000000" w:sz="6" w:space="0"/>
              <w:left w:val="none" w:color="000000" w:sz="6" w:space="0"/>
              <w:bottom w:val="none" w:color="000000" w:sz="6" w:space="0"/>
              <w:right w:val="none" w:color="000000" w:sz="6" w:space="0"/>
            </w:tcBorders>
            <w:tcMar>
              <w:top w:w="45" w:type="dxa"/>
              <w:bottom w:w="0" w:type="dxa"/>
              <w:left w:w="45" w:type="dxa"/>
              <w:right w:w="0" w:type="dxa"/>
            </w:tcMar>
            <w:tcFitText w:val="0"/>
            <w:vAlign w:val="center"/>
          </w:tcPr>
          <w:p>
            <w:pPr>
              <w:rPr/>
            </w:pPr>
            <w:r>
              <w:rPr/>
              <w:t xml:space="preserve"/>
            </w:r>
          </w:p>
        </w:tc>
      </w:tr>
    </w:tbl>
    <w:sectPr xmlns:w="http://schemas.openxmlformats.org/wordprocessingml/2006/main" w:rsidR="00AC197E" w:rsidRPr="00DF064E" w:rsidSect="000F6147">
      <w:pgSz w:w="11906" w:h="16838" w:orient="portrait" w:code="9"/>
      <w:pgMar w:top="170" w:right="600" w:bottom="0" w:left="600" w:header="0" w:footer="708" w:gutter="0"/>
      <w:cols w:space="708" w:num="1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77351186">
    <w:multiLevelType w:val="hybridMultilevel"/>
    <w:lvl w:ilvl="0" w:tplc="88823963">
      <w:start w:val="1"/>
      <w:numFmt w:val="decimal"/>
      <w:lvlText w:val="%1."/>
      <w:lvlJc w:val="left"/>
      <w:pPr>
        <w:ind w:left="720" w:hanging="360"/>
      </w:pPr>
    </w:lvl>
    <w:lvl w:ilvl="1" w:tplc="88823963" w:tentative="1">
      <w:start w:val="1"/>
      <w:numFmt w:val="lowerLetter"/>
      <w:lvlText w:val="%2."/>
      <w:lvlJc w:val="left"/>
      <w:pPr>
        <w:ind w:left="1440" w:hanging="360"/>
      </w:pPr>
    </w:lvl>
    <w:lvl w:ilvl="2" w:tplc="88823963" w:tentative="1">
      <w:start w:val="1"/>
      <w:numFmt w:val="lowerRoman"/>
      <w:lvlText w:val="%3."/>
      <w:lvlJc w:val="right"/>
      <w:pPr>
        <w:ind w:left="2160" w:hanging="180"/>
      </w:pPr>
    </w:lvl>
    <w:lvl w:ilvl="3" w:tplc="88823963" w:tentative="1">
      <w:start w:val="1"/>
      <w:numFmt w:val="decimal"/>
      <w:lvlText w:val="%4."/>
      <w:lvlJc w:val="left"/>
      <w:pPr>
        <w:ind w:left="2880" w:hanging="360"/>
      </w:pPr>
    </w:lvl>
    <w:lvl w:ilvl="4" w:tplc="88823963" w:tentative="1">
      <w:start w:val="1"/>
      <w:numFmt w:val="lowerLetter"/>
      <w:lvlText w:val="%5."/>
      <w:lvlJc w:val="left"/>
      <w:pPr>
        <w:ind w:left="3600" w:hanging="360"/>
      </w:pPr>
    </w:lvl>
    <w:lvl w:ilvl="5" w:tplc="88823963" w:tentative="1">
      <w:start w:val="1"/>
      <w:numFmt w:val="lowerRoman"/>
      <w:lvlText w:val="%6."/>
      <w:lvlJc w:val="right"/>
      <w:pPr>
        <w:ind w:left="4320" w:hanging="180"/>
      </w:pPr>
    </w:lvl>
    <w:lvl w:ilvl="6" w:tplc="88823963" w:tentative="1">
      <w:start w:val="1"/>
      <w:numFmt w:val="decimal"/>
      <w:lvlText w:val="%7."/>
      <w:lvlJc w:val="left"/>
      <w:pPr>
        <w:ind w:left="5040" w:hanging="360"/>
      </w:pPr>
    </w:lvl>
    <w:lvl w:ilvl="7" w:tplc="88823963" w:tentative="1">
      <w:start w:val="1"/>
      <w:numFmt w:val="lowerLetter"/>
      <w:lvlText w:val="%8."/>
      <w:lvlJc w:val="left"/>
      <w:pPr>
        <w:ind w:left="5760" w:hanging="360"/>
      </w:pPr>
    </w:lvl>
    <w:lvl w:ilvl="8" w:tplc="8882396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351185">
    <w:multiLevelType w:val="hybridMultilevel"/>
    <w:lvl w:ilvl="0" w:tplc="1166902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77351185">
    <w:abstractNumId w:val="77351185"/>
  </w:num>
  <w:num w:numId="77351186">
    <w:abstractNumId w:val="7735118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xmlns:w="http://schemas.openxmlformats.org/wordprocessingml/2006/main" w:type="paragraph" w:styleId="normalStyle">
    <w:name w:val="normalStyle"/>
    <w:link w:val="normalStyleCar"/>
    <w:uiPriority w:val="99"/>
    <w:semiHidden/>
    <w:unhideWhenUsed/>
    <w:rsid w:val="006E0FDA"/>
    <w:pPr>
      <w:spacing w:before="0" w:after="0" w:line="240" w:lineRule="auto"/>
    </w:pPr>
    <w:rPr/>
  </w:style>
  <w:style xmlns:w="http://schemas.openxmlformats.org/wordprocessingml/2006/main" w:type="character" w:customStyle="1" w:styleId="normalStyleCar">
    <w:name w:val="normalStyleCar"/>
    <w:link w:val="normalStyle"/>
    <w:uiPriority w:val="99"/>
    <w:semiHidden/>
    <w:unhideWhenUsed/>
    <w:rsid w:val="006E0FDA"/>
    <w:rPr/>
  </w:style>
  <w:style xmlns:w="http://schemas.openxmlformats.org/wordprocessingml/2006/main" w:type="paragraph" w:styleId="headerStyle">
    <w:name w:val="headerStyle"/>
    <w:link w:val="headerStyleCar"/>
    <w:uiPriority w:val="99"/>
    <w:semiHidden/>
    <w:unhideWhenUsed/>
    <w:rsid w:val="006E0FDA"/>
    <w:pPr>
      <w:spacing w:before="0" w:after="0" w:line="240" w:lineRule="auto"/>
    </w:pPr>
    <w:rPr/>
  </w:style>
  <w:style xmlns:w="http://schemas.openxmlformats.org/wordprocessingml/2006/main" w:type="character" w:customStyle="1" w:styleId="headerStyleCar">
    <w:name w:val="headerStyleCar"/>
    <w:link w:val="headerStyle"/>
    <w:uiPriority w:val="99"/>
    <w:semiHidden/>
    <w:unhideWhenUsed/>
    <w:rsid w:val="006E0FDA"/>
    <w:rPr/>
  </w:style>
  <w:style xmlns:w="http://schemas.openxmlformats.org/wordprocessingml/2006/main" w:type="paragraph" w:styleId="CDStyle">
    <w:name w:val="CDStyle"/>
    <w:link w:val="CDStyleCar"/>
    <w:uiPriority w:val="99"/>
    <w:semiHidden/>
    <w:unhideWhenUsed/>
    <w:rsid w:val="006E0FDA"/>
    <w:pPr>
      <w:spacing w:before="0" w:after="0" w:line="240" w:lineRule="auto"/>
    </w:pPr>
    <w:rPr/>
  </w:style>
  <w:style xmlns:w="http://schemas.openxmlformats.org/wordprocessingml/2006/main" w:type="character" w:customStyle="1" w:styleId="CDStyleCar">
    <w:name w:val="CDStyleCar"/>
    <w:link w:val="CDStyle"/>
    <w:uiPriority w:val="99"/>
    <w:semiHidden/>
    <w:unhideWhenUsed/>
    <w:rsid w:val="006E0FDA"/>
    <w:rPr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
<Relationships xmlns="http://schemas.openxmlformats.org/package/2006/relationships">
<Relationship Id="rId8" Type="http://schemas.openxmlformats.org/officeDocument/2006/relationships/fontTable" Target="fontTable.xml"/>
<Relationship Id="rId3" Type="http://schemas.openxmlformats.org/officeDocument/2006/relationships/styles" Target="styles.xml"/>
<Relationship Id="rId7" Type="http://schemas.openxmlformats.org/officeDocument/2006/relationships/endnotes" Target="endnotes.xml"/>
<Relationship Id="rId2" Type="http://schemas.openxmlformats.org/officeDocument/2006/relationships/numbering" Target="numbering.xml"/>
<Relationship Id="rId1" Type="http://schemas.openxmlformats.org/officeDocument/2006/relationships/customXml" Target="../customXml/item1.xml"/>
<Relationship Id="rId6" Type="http://schemas.openxmlformats.org/officeDocument/2006/relationships/footnotes" Target="footnotes.xml"/>
<Relationship Id="rId5" Type="http://schemas.openxmlformats.org/officeDocument/2006/relationships/webSettings" Target="webSettings.xml"/>
<Relationship Id="rId4" Type="http://schemas.openxmlformats.org/officeDocument/2006/relationships/settings" Target="settings.xml"/>
<Relationship Id="rId9" Type="http://schemas.openxmlformats.org/officeDocument/2006/relationships/theme" Target="theme/theme1.xml"/>
<Relationship Id="rId10" Type="http://schemas.openxmlformats.org/officeDocument/2006/relationships/comments" Target="comments.xml"/>
</Relationships>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