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5"/>
        </w:numPr>
      </w:pPr>
      <w:r>
        <w:rPr/>
        <w:t xml:space="preserve">In this example we use a custom list (val = 5) that comes bundled with the default PHPdocX template.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We insert some </w:t>
      </w:r>
      <w:r>
        <w:rPr>
          <w:b w:val="on"/>
          <w:bCs w:val="on"/>
        </w:rPr>
        <w:t xml:space="preserve">bold text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Line B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Line C</w:t>
      </w:r>
    </w:p>
    <w:p>
      <w:pPr>
        <w:pStyle w:val="ListParagraphPHPDOCX"/>
        <w:numPr>
          <w:ilvl w:val="0"/>
          <w:numId w:val="5"/>
        </w:numPr>
      </w:pPr>
      <w:r>
        <w:rPr>
          <w:i/>
          <w:iCs/>
          <w:color w:val="000000"/>
          <w:sz w:val="24"/>
          <w:szCs w:val="24"/>
        </w:rPr>
        <w:t xml:space="preserve">Some HTML code</w:t>
      </w:r>
      <w:r>
        <w:rPr>
          <w:color w:val="000000"/>
          <w:sz w:val="24"/>
          <w:szCs w:val="24"/>
        </w:rPr>
        <w:t xml:space="preserve"> with a </w:t>
      </w:r>
      <w:hyperlink r:id="rId2594686a881e78ebe" w:history="1">
        <w:r>
          <w:rPr>
            <w:color w:val="0000CC"/>
            <w:sz w:val="24"/>
            <w:szCs w:val="24"/>
            <w:u w:val="single"/>
          </w:rPr>
          <w:t xml:space="preserve">link</w:t>
        </w:r>
      </w:hyperlink>
    </w:p>
    <w:p>
      <w:pPr>
        <w:pStyle w:val="ListParagraphPHPDOCX"/>
        <w:numPr>
          <w:ilvl w:val="0"/>
          <w:numId w:val="5"/>
        </w:numPr>
      </w:pPr>
      <w:r>
        <w:rPr/>
        <w:t xml:space="preserve">Line 3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575043">
    <w:multiLevelType w:val="hybridMultilevel"/>
    <w:lvl w:ilvl="0" w:tplc="12475120">
      <w:start w:val="1"/>
      <w:numFmt w:val="decimal"/>
      <w:lvlText w:val="%1."/>
      <w:lvlJc w:val="left"/>
      <w:pPr>
        <w:ind w:left="720" w:hanging="360"/>
      </w:pPr>
    </w:lvl>
    <w:lvl w:ilvl="1" w:tplc="12475120" w:tentative="1">
      <w:start w:val="1"/>
      <w:numFmt w:val="lowerLetter"/>
      <w:lvlText w:val="%2."/>
      <w:lvlJc w:val="left"/>
      <w:pPr>
        <w:ind w:left="1440" w:hanging="360"/>
      </w:pPr>
    </w:lvl>
    <w:lvl w:ilvl="2" w:tplc="12475120" w:tentative="1">
      <w:start w:val="1"/>
      <w:numFmt w:val="lowerRoman"/>
      <w:lvlText w:val="%3."/>
      <w:lvlJc w:val="right"/>
      <w:pPr>
        <w:ind w:left="2160" w:hanging="180"/>
      </w:pPr>
    </w:lvl>
    <w:lvl w:ilvl="3" w:tplc="12475120" w:tentative="1">
      <w:start w:val="1"/>
      <w:numFmt w:val="decimal"/>
      <w:lvlText w:val="%4."/>
      <w:lvlJc w:val="left"/>
      <w:pPr>
        <w:ind w:left="2880" w:hanging="360"/>
      </w:pPr>
    </w:lvl>
    <w:lvl w:ilvl="4" w:tplc="12475120" w:tentative="1">
      <w:start w:val="1"/>
      <w:numFmt w:val="lowerLetter"/>
      <w:lvlText w:val="%5."/>
      <w:lvlJc w:val="left"/>
      <w:pPr>
        <w:ind w:left="3600" w:hanging="360"/>
      </w:pPr>
    </w:lvl>
    <w:lvl w:ilvl="5" w:tplc="12475120" w:tentative="1">
      <w:start w:val="1"/>
      <w:numFmt w:val="lowerRoman"/>
      <w:lvlText w:val="%6."/>
      <w:lvlJc w:val="right"/>
      <w:pPr>
        <w:ind w:left="4320" w:hanging="180"/>
      </w:pPr>
    </w:lvl>
    <w:lvl w:ilvl="6" w:tplc="12475120" w:tentative="1">
      <w:start w:val="1"/>
      <w:numFmt w:val="decimal"/>
      <w:lvlText w:val="%7."/>
      <w:lvlJc w:val="left"/>
      <w:pPr>
        <w:ind w:left="5040" w:hanging="360"/>
      </w:pPr>
    </w:lvl>
    <w:lvl w:ilvl="7" w:tplc="12475120" w:tentative="1">
      <w:start w:val="1"/>
      <w:numFmt w:val="lowerLetter"/>
      <w:lvlText w:val="%8."/>
      <w:lvlJc w:val="left"/>
      <w:pPr>
        <w:ind w:left="5760" w:hanging="360"/>
      </w:pPr>
    </w:lvl>
    <w:lvl w:ilvl="8" w:tplc="12475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75042">
    <w:multiLevelType w:val="hybridMultilevel"/>
    <w:lvl w:ilvl="0" w:tplc="92442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575042">
    <w:abstractNumId w:val="29575042"/>
  </w:num>
  <w:num w:numId="29575043">
    <w:abstractNumId w:val="295750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594686a881e78ebe" Type="http://schemas.openxmlformats.org/officeDocument/2006/relationships/hyperlink" Target="http://www.phpdocx.com" TargetMode="Ex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